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6BDF1C" w14:textId="77777777" w:rsidR="00CA70C2" w:rsidRDefault="00CA70C2" w:rsidP="00CA70C2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附件2.报价单</w:t>
      </w:r>
    </w:p>
    <w:p w14:paraId="0B5B4064" w14:textId="77777777" w:rsidR="00CA70C2" w:rsidRDefault="00CA70C2" w:rsidP="00CA70C2">
      <w:pPr>
        <w:jc w:val="center"/>
        <w:rPr>
          <w:rFonts w:ascii="仿宋_GB2312" w:eastAsia="仿宋_GB2312" w:hAnsi="仿宋_GB2312" w:cs="仿宋_GB2312" w:hint="eastAsia"/>
          <w:b/>
          <w:bCs/>
          <w:sz w:val="40"/>
          <w:szCs w:val="40"/>
        </w:rPr>
      </w:pPr>
      <w:r>
        <w:rPr>
          <w:rFonts w:ascii="仿宋_GB2312" w:eastAsia="仿宋_GB2312" w:hAnsi="仿宋_GB2312" w:cs="仿宋_GB2312" w:hint="eastAsia"/>
          <w:b/>
          <w:bCs/>
          <w:sz w:val="40"/>
          <w:szCs w:val="40"/>
        </w:rPr>
        <w:t>报价单</w:t>
      </w:r>
    </w:p>
    <w:p w14:paraId="46C202B0" w14:textId="77777777" w:rsidR="00CA70C2" w:rsidRDefault="00CA70C2" w:rsidP="00CA70C2">
      <w:pPr>
        <w:rPr>
          <w:rFonts w:ascii="仿宋_GB2312" w:eastAsia="仿宋_GB2312" w:hAnsi="仿宋_GB2312" w:cs="仿宋_GB2312" w:hint="eastAsia"/>
          <w:sz w:val="32"/>
          <w:szCs w:val="32"/>
        </w:rPr>
      </w:pPr>
    </w:p>
    <w:p w14:paraId="1BEDE2EC" w14:textId="77777777" w:rsidR="00CA70C2" w:rsidRDefault="00CA70C2" w:rsidP="00CA70C2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项目名称:</w:t>
      </w:r>
      <w:r>
        <w:rPr>
          <w:rFonts w:ascii="仿宋_GB2312" w:eastAsia="仿宋_GB2312" w:hAnsi="仿宋_GB2312" w:cs="仿宋_GB2312" w:hint="eastAsia"/>
          <w:sz w:val="32"/>
          <w:szCs w:val="32"/>
        </w:rPr>
        <w:t>网站信息内容审核服务</w:t>
      </w:r>
    </w:p>
    <w:p w14:paraId="10272811" w14:textId="77777777" w:rsidR="00CA70C2" w:rsidRDefault="00CA70C2" w:rsidP="00CA70C2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服务内容:</w:t>
      </w:r>
    </w:p>
    <w:p w14:paraId="4938CDB8" w14:textId="77777777" w:rsidR="00CA70C2" w:rsidRDefault="00CA70C2" w:rsidP="00CA70C2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1.针对业主方指定的官方网站内容管理平台提供图文内容审核服务。</w:t>
      </w:r>
    </w:p>
    <w:p w14:paraId="2338F8DE" w14:textId="77777777" w:rsidR="00CA70C2" w:rsidRDefault="00CA70C2" w:rsidP="00CA70C2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2.每日审核人员在岗时间为9:00-18:00。</w:t>
      </w:r>
    </w:p>
    <w:p w14:paraId="5BB01B23" w14:textId="77777777" w:rsidR="00CA70C2" w:rsidRDefault="00CA70C2" w:rsidP="00CA70C2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3.审核服务团队成员政治思想基础坚实、素养过硬，全员拥有大学本科及以上学历，分工职责清晰明确。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且成员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须持有互联网信息审核员或新闻采编人员资格培训合格证书。</w:t>
      </w:r>
    </w:p>
    <w:p w14:paraId="0E0DFA4A" w14:textId="77777777" w:rsidR="00CA70C2" w:rsidRDefault="00CA70C2" w:rsidP="00CA70C2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4.服务要求：1）内容审核率达到100%，出现政府网站相关管理文件禁止的严重表述错误、泄露国家秘密等内容检出准确率100%，其他信息准确率不低于98%。2）确保内容审核及时快速，每日18时前收到的图文内容，当日18时30分前处理完毕。当日18时到次日9时前收到的稿件在次日12时前处理完毕。3）每月5日提供信息审核情况上月度报告，如遇节假日，顺延至下一个工作日。</w:t>
      </w:r>
    </w:p>
    <w:p w14:paraId="4947A3ED" w14:textId="77777777" w:rsidR="00CA70C2" w:rsidRDefault="00CA70C2" w:rsidP="00CA70C2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服务报价:</w:t>
      </w:r>
    </w:p>
    <w:p w14:paraId="5C689A08" w14:textId="77777777" w:rsidR="00CA70C2" w:rsidRDefault="00CA70C2" w:rsidP="00CA70C2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每1条稿件审核服务价格为：人民币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元（大写：人民币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元）。</w:t>
      </w:r>
    </w:p>
    <w:p w14:paraId="33EA0411" w14:textId="77777777" w:rsidR="00CA70C2" w:rsidRDefault="00CA70C2" w:rsidP="00CA70C2">
      <w:pPr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PDF文稿按照每10页为1条计数，即每10页PDF文稿审核服务价格为：人民币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元（大写：人民币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元）。</w:t>
      </w:r>
    </w:p>
    <w:p w14:paraId="33AACDE1" w14:textId="77777777" w:rsidR="00CA70C2" w:rsidRDefault="00CA70C2" w:rsidP="00CA70C2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3AA8F214" w14:textId="77777777" w:rsidR="00CA70C2" w:rsidRDefault="00CA70C2" w:rsidP="00CA70C2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7E5BABB9" w14:textId="77777777" w:rsidR="00CA70C2" w:rsidRDefault="00CA70C2" w:rsidP="00CA70C2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联系人:</w:t>
      </w:r>
      <w:r>
        <w:rPr>
          <w:rFonts w:ascii="仿宋_GB2312" w:eastAsia="仿宋_GB2312" w:hAnsi="仿宋_GB2312" w:cs="仿宋_GB2312" w:hint="eastAsia"/>
          <w:sz w:val="32"/>
          <w:szCs w:val="32"/>
          <w:u w:val="single"/>
        </w:rPr>
        <w:t xml:space="preserve">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联系方式: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  <w:u w:val="single"/>
        </w:rPr>
        <w:t xml:space="preserve">            </w:t>
      </w: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 xml:space="preserve"> </w:t>
      </w:r>
    </w:p>
    <w:p w14:paraId="1DD7DCD5" w14:textId="77777777" w:rsidR="00CA70C2" w:rsidRDefault="00CA70C2" w:rsidP="00CA70C2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7D3F9E55" w14:textId="77777777" w:rsidR="00CA70C2" w:rsidRDefault="00CA70C2" w:rsidP="00CA70C2">
      <w:pPr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</w:p>
    <w:p w14:paraId="0CAA239C" w14:textId="77777777" w:rsidR="00CA70C2" w:rsidRDefault="00CA70C2" w:rsidP="00CA70C2">
      <w:pPr>
        <w:ind w:firstLineChars="1100" w:firstLine="352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供应商名称(盖章):</w:t>
      </w:r>
    </w:p>
    <w:p w14:paraId="7624CD8B" w14:textId="77777777" w:rsidR="00CA70C2" w:rsidRDefault="00CA70C2" w:rsidP="00CA70C2">
      <w:pPr>
        <w:ind w:firstLineChars="1600" w:firstLine="5120"/>
        <w:rPr>
          <w:rFonts w:ascii="仿宋_GB2312" w:eastAsia="仿宋_GB2312" w:hAnsi="仿宋_GB2312" w:cs="仿宋_GB2312" w:hint="eastAsia"/>
          <w:b/>
          <w:bCs/>
          <w:sz w:val="32"/>
          <w:szCs w:val="32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日  期:</w:t>
      </w:r>
    </w:p>
    <w:p w14:paraId="4225DFDB" w14:textId="77777777" w:rsidR="005501B4" w:rsidRDefault="005501B4">
      <w:pPr>
        <w:rPr>
          <w:rFonts w:hint="eastAsia"/>
        </w:rPr>
      </w:pPr>
    </w:p>
    <w:sectPr w:rsidR="005501B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152898" w14:textId="77777777" w:rsidR="001F5F69" w:rsidRDefault="001F5F69" w:rsidP="00CA70C2">
      <w:pPr>
        <w:rPr>
          <w:rFonts w:hint="eastAsia"/>
        </w:rPr>
      </w:pPr>
      <w:r>
        <w:separator/>
      </w:r>
    </w:p>
  </w:endnote>
  <w:endnote w:type="continuationSeparator" w:id="0">
    <w:p w14:paraId="3BD0CABE" w14:textId="77777777" w:rsidR="001F5F69" w:rsidRDefault="001F5F69" w:rsidP="00CA70C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209F4" w14:textId="77777777" w:rsidR="001F5F69" w:rsidRDefault="001F5F69" w:rsidP="00CA70C2">
      <w:pPr>
        <w:rPr>
          <w:rFonts w:hint="eastAsia"/>
        </w:rPr>
      </w:pPr>
      <w:r>
        <w:separator/>
      </w:r>
    </w:p>
  </w:footnote>
  <w:footnote w:type="continuationSeparator" w:id="0">
    <w:p w14:paraId="17B78BBF" w14:textId="77777777" w:rsidR="001F5F69" w:rsidRDefault="001F5F69" w:rsidP="00CA70C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1E"/>
    <w:rsid w:val="0009061E"/>
    <w:rsid w:val="000F7136"/>
    <w:rsid w:val="001F5F69"/>
    <w:rsid w:val="005501B4"/>
    <w:rsid w:val="00B505FB"/>
    <w:rsid w:val="00C825F4"/>
    <w:rsid w:val="00CA7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31C9210-B10D-4FD3-8254-360D406F0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70C2"/>
    <w:pPr>
      <w:widowControl w:val="0"/>
      <w:jc w:val="both"/>
    </w:pPr>
    <w:rPr>
      <w:szCs w:val="24"/>
    </w:rPr>
  </w:style>
  <w:style w:type="paragraph" w:styleId="1">
    <w:name w:val="heading 1"/>
    <w:basedOn w:val="a"/>
    <w:next w:val="a"/>
    <w:link w:val="10"/>
    <w:uiPriority w:val="9"/>
    <w:qFormat/>
    <w:rsid w:val="0009061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link w:val="20"/>
    <w:uiPriority w:val="9"/>
    <w:qFormat/>
    <w:rsid w:val="00C825F4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9061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9061E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9061E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9061E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9061E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9061E"/>
    <w:pPr>
      <w:keepNext/>
      <w:keepLines/>
      <w:outlineLvl w:val="7"/>
    </w:pPr>
    <w:rPr>
      <w:rFonts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9061E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标题 2 字符"/>
    <w:basedOn w:val="a0"/>
    <w:link w:val="2"/>
    <w:uiPriority w:val="9"/>
    <w:rsid w:val="00C825F4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C825F4"/>
    <w:rPr>
      <w:b/>
      <w:bCs/>
    </w:rPr>
  </w:style>
  <w:style w:type="character" w:customStyle="1" w:styleId="10">
    <w:name w:val="标题 1 字符"/>
    <w:basedOn w:val="a0"/>
    <w:link w:val="1"/>
    <w:uiPriority w:val="9"/>
    <w:rsid w:val="0009061E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30">
    <w:name w:val="标题 3 字符"/>
    <w:basedOn w:val="a0"/>
    <w:link w:val="3"/>
    <w:uiPriority w:val="9"/>
    <w:semiHidden/>
    <w:rsid w:val="000906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09061E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09061E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09061E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09061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09061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09061E"/>
    <w:rPr>
      <w:rFonts w:eastAsiaTheme="majorEastAsia" w:cstheme="majorBidi"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09061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0"/>
    <w:link w:val="a4"/>
    <w:uiPriority w:val="10"/>
    <w:rsid w:val="000906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09061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0"/>
    <w:link w:val="a6"/>
    <w:uiPriority w:val="11"/>
    <w:rsid w:val="0009061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8">
    <w:name w:val="Quote"/>
    <w:basedOn w:val="a"/>
    <w:next w:val="a"/>
    <w:link w:val="a9"/>
    <w:uiPriority w:val="29"/>
    <w:qFormat/>
    <w:rsid w:val="0009061E"/>
    <w:pPr>
      <w:spacing w:before="160" w:after="160"/>
      <w:jc w:val="center"/>
    </w:pPr>
    <w:rPr>
      <w:i/>
      <w:iCs/>
      <w:color w:val="404040" w:themeColor="text1" w:themeTint="BF"/>
      <w:szCs w:val="22"/>
    </w:rPr>
  </w:style>
  <w:style w:type="character" w:customStyle="1" w:styleId="a9">
    <w:name w:val="引用 字符"/>
    <w:basedOn w:val="a0"/>
    <w:link w:val="a8"/>
    <w:uiPriority w:val="29"/>
    <w:rsid w:val="0009061E"/>
    <w:rPr>
      <w:i/>
      <w:iCs/>
      <w:color w:val="404040" w:themeColor="text1" w:themeTint="BF"/>
    </w:rPr>
  </w:style>
  <w:style w:type="paragraph" w:styleId="aa">
    <w:name w:val="List Paragraph"/>
    <w:basedOn w:val="a"/>
    <w:uiPriority w:val="34"/>
    <w:qFormat/>
    <w:rsid w:val="0009061E"/>
    <w:pPr>
      <w:ind w:left="720"/>
      <w:contextualSpacing/>
    </w:pPr>
    <w:rPr>
      <w:szCs w:val="22"/>
    </w:rPr>
  </w:style>
  <w:style w:type="character" w:styleId="ab">
    <w:name w:val="Intense Emphasis"/>
    <w:basedOn w:val="a0"/>
    <w:uiPriority w:val="21"/>
    <w:qFormat/>
    <w:rsid w:val="0009061E"/>
    <w:rPr>
      <w:i/>
      <w:iCs/>
      <w:color w:val="0F4761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0906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</w:rPr>
  </w:style>
  <w:style w:type="character" w:customStyle="1" w:styleId="ad">
    <w:name w:val="明显引用 字符"/>
    <w:basedOn w:val="a0"/>
    <w:link w:val="ac"/>
    <w:uiPriority w:val="30"/>
    <w:rsid w:val="0009061E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09061E"/>
    <w:rPr>
      <w:b/>
      <w:bCs/>
      <w:smallCaps/>
      <w:color w:val="0F4761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CA70C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CA70C2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CA70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CA70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267</Characters>
  <Application>Microsoft Office Word</Application>
  <DocSecurity>0</DocSecurity>
  <Lines>24</Lines>
  <Paragraphs>24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z</dc:creator>
  <cp:keywords/>
  <dc:description/>
  <cp:lastModifiedBy>z z</cp:lastModifiedBy>
  <cp:revision>2</cp:revision>
  <dcterms:created xsi:type="dcterms:W3CDTF">2026-05-29T02:16:00Z</dcterms:created>
  <dcterms:modified xsi:type="dcterms:W3CDTF">2026-05-29T02:16:00Z</dcterms:modified>
</cp:coreProperties>
</file>