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0E3FD">
      <w:pPr>
        <w:ind w:firstLine="0" w:firstLineChars="0"/>
        <w:rPr>
          <w:rFonts w:cs="Times New Roman"/>
        </w:rPr>
      </w:pPr>
      <w:r>
        <w:rPr>
          <w:rFonts w:cs="Times New Roman"/>
        </w:rPr>
        <w:t>附件</w:t>
      </w:r>
      <w:r>
        <w:rPr>
          <w:rFonts w:hint="eastAsia" w:cs="Times New Roman"/>
          <w:lang w:val="en-US" w:eastAsia="zh-CN"/>
        </w:rPr>
        <w:t>2</w:t>
      </w:r>
      <w:r>
        <w:rPr>
          <w:rFonts w:cs="Times New Roman"/>
        </w:rPr>
        <w:t>：廉政告知书</w:t>
      </w:r>
      <w:r>
        <w:rPr>
          <w:rFonts w:hint="eastAsia" w:cs="Times New Roman"/>
        </w:rPr>
        <w:t>及回执单</w:t>
      </w:r>
    </w:p>
    <w:p w14:paraId="4970209B">
      <w:pPr>
        <w:ind w:firstLine="0" w:firstLineChars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5267325" cy="7453630"/>
            <wp:effectExtent l="0" t="0" r="9525" b="0"/>
            <wp:docPr id="1" name="图片 1" descr="C:\Users\zhaol\Desktop\廉政告知数新版（公司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ol\Desktop\廉政告知数新版（公司）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2E52">
      <w:pPr>
        <w:ind w:firstLine="640"/>
        <w:rPr>
          <w:rFonts w:cs="Times New Roman"/>
        </w:rPr>
      </w:pPr>
    </w:p>
    <w:p w14:paraId="484B0DC2">
      <w:pPr>
        <w:ind w:firstLine="640"/>
        <w:rPr>
          <w:rFonts w:cs="Times New Roman"/>
        </w:rPr>
      </w:pPr>
      <w:r>
        <w:rPr>
          <w:rFonts w:cs="Times New Roman"/>
        </w:rPr>
        <w:br w:type="page"/>
      </w:r>
    </w:p>
    <w:p w14:paraId="61BB1B1D">
      <w:pPr>
        <w:ind w:firstLine="0" w:firstLineChars="0"/>
        <w:jc w:val="center"/>
        <w:rPr>
          <w:rFonts w:cs="Times New Roman"/>
        </w:rPr>
      </w:pPr>
      <w:r>
        <w:rPr>
          <w:rFonts w:cs="Times New Roman"/>
        </w:rPr>
        <w:t>廉政告知书回执单</w:t>
      </w:r>
    </w:p>
    <w:p w14:paraId="12DCCAC7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 </w:t>
      </w:r>
    </w:p>
    <w:p w14:paraId="3990BBE4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单位名称：</w:t>
      </w:r>
    </w:p>
    <w:p w14:paraId="1F5C2AF1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项目名称：生成式人工智能备案咨询服务项目</w:t>
      </w:r>
    </w:p>
    <w:p w14:paraId="62E245E2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项目负责人：         </w:t>
      </w:r>
      <w:bookmarkStart w:id="0" w:name="_GoBack"/>
      <w:bookmarkEnd w:id="0"/>
      <w:r>
        <w:rPr>
          <w:rFonts w:hint="eastAsia"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</w:rPr>
        <w:t xml:space="preserve">联系方式：     </w:t>
      </w:r>
    </w:p>
    <w:p w14:paraId="5FF2F65F">
      <w:pPr>
        <w:ind w:firstLine="0" w:firstLineChars="0"/>
        <w:rPr>
          <w:rFonts w:cs="Times New Roman"/>
          <w:sz w:val="28"/>
          <w:szCs w:val="28"/>
        </w:rPr>
      </w:pPr>
    </w:p>
    <w:p w14:paraId="39A5125C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中国国际电子商务有限公司《廉政告知书》收悉，特此回复。</w:t>
      </w:r>
    </w:p>
    <w:p w14:paraId="63271233">
      <w:pPr>
        <w:ind w:firstLine="0" w:firstLineChars="0"/>
        <w:rPr>
          <w:rFonts w:cs="Times New Roman"/>
          <w:sz w:val="28"/>
          <w:szCs w:val="28"/>
        </w:rPr>
      </w:pPr>
    </w:p>
    <w:p w14:paraId="52D5AE28">
      <w:pPr>
        <w:ind w:firstLine="0" w:firstLineChars="0"/>
        <w:rPr>
          <w:rFonts w:cs="Times New Roman"/>
          <w:sz w:val="28"/>
          <w:szCs w:val="28"/>
        </w:rPr>
      </w:pPr>
    </w:p>
    <w:p w14:paraId="2AB61D9F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                                2026年  月  日</w:t>
      </w:r>
    </w:p>
    <w:p w14:paraId="56C43AF1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35"/>
    <w:rsid w:val="006C6DC8"/>
    <w:rsid w:val="00FC4D35"/>
    <w:rsid w:val="13351735"/>
    <w:rsid w:val="1A720AEE"/>
    <w:rsid w:val="39B5636C"/>
    <w:rsid w:val="3D511DEF"/>
    <w:rsid w:val="5B9B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200" w:firstLineChars="200"/>
      <w:contextualSpacing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95</Words>
  <Characters>98</Characters>
  <Lines>1</Lines>
  <Paragraphs>1</Paragraphs>
  <TotalTime>0</TotalTime>
  <ScaleCrop>false</ScaleCrop>
  <LinksUpToDate>false</LinksUpToDate>
  <CharactersWithSpaces>160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2026-06-17T08:23:00Z</dcterms:created>
  <dc:creator>付潇潇</dc:creator>
  <cp:lastModifiedBy>王银涛</cp:lastModifiedBy>
  <cp:lastPrinted>2026-07-20T07:25:00Z</cp:lastPrinted>
  <dcterms:modified xsi:type="dcterms:W3CDTF">2026-07-28T01:38:36Z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eyJoZGlkIjoiZWE5MTA5NTdlZmYyMmFhZDVkOTVmMDZiZTcyYTZjZWUiLCJ1c2VySWQiOiI4MTM3OTAzNDkifQ==</vt:lpwstr>
  </property>
  <property fmtid="{D5CDD505-2E9C-101B-9397-08002B2CF9AE}" pid="3" name="KSOProductBuildVer">
    <vt:lpwstr>2052-12.1.0.26884</vt:lpwstr>
  </property>
  <property fmtid="{D5CDD505-2E9C-101B-9397-08002B2CF9AE}" pid="4" name="ICV">
    <vt:lpwstr>590C01EADB8843AC9AF32E22BA4C1313_12</vt:lpwstr>
  </property>
</Properties>
</file>